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4F2180">
      <w:pPr>
        <w:jc w:val="both"/>
        <w:rPr>
          <w:rFonts w:ascii="宋体" w:hAnsi="宋体" w:eastAsia="宋体" w:cs="宋体"/>
          <w:sz w:val="24"/>
          <w:szCs w:val="24"/>
        </w:rPr>
      </w:pPr>
      <w:r>
        <w:rPr>
          <w:rFonts w:hint="default"/>
          <w:sz w:val="36"/>
          <w:szCs w:val="36"/>
          <w:lang w:val="en-US" w:eastAsia="zh-CN"/>
        </w:rPr>
        <w:drawing>
          <wp:inline distT="0" distB="0" distL="114300" distR="114300">
            <wp:extent cx="4037330" cy="5185410"/>
            <wp:effectExtent l="0" t="0" r="15240" b="1270"/>
            <wp:docPr id="2" name="图片 2" descr="92b7e1d22c1c06c6601d38c45fd69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2b7e1d22c1c06c6601d38c45fd6964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37330" cy="518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28AAF">
      <w:pPr>
        <w:jc w:val="both"/>
        <w:rPr>
          <w:rFonts w:ascii="宋体" w:hAnsi="宋体" w:eastAsia="宋体" w:cs="宋体"/>
          <w:sz w:val="24"/>
          <w:szCs w:val="24"/>
        </w:rPr>
      </w:pPr>
    </w:p>
    <w:p w14:paraId="42235FB4">
      <w:pPr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hint="default"/>
          <w:sz w:val="36"/>
          <w:szCs w:val="36"/>
          <w:lang w:val="en-US" w:eastAsia="zh-CN"/>
        </w:rPr>
        <w:drawing>
          <wp:inline distT="0" distB="0" distL="114300" distR="114300">
            <wp:extent cx="5261610" cy="3945890"/>
            <wp:effectExtent l="0" t="0" r="15240" b="16510"/>
            <wp:docPr id="1" name="图片 1" descr="0b464369b8fb7d0e3aa55c4d515a8d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b464369b8fb7d0e3aa55c4d515a8d0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94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EF0C3">
      <w:pPr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标的外观</w:t>
      </w:r>
    </w:p>
    <w:p w14:paraId="4B52439C">
      <w:pPr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bookmarkStart w:id="0" w:name="_GoBack"/>
      <w:bookmarkEnd w:id="0"/>
    </w:p>
    <w:p w14:paraId="44277F2A">
      <w:pPr>
        <w:jc w:val="both"/>
        <w:rPr>
          <w:rFonts w:ascii="宋体" w:hAnsi="宋体" w:eastAsia="宋体" w:cs="宋体"/>
          <w:sz w:val="24"/>
          <w:szCs w:val="24"/>
        </w:rPr>
      </w:pPr>
    </w:p>
    <w:p w14:paraId="5EAD73A7">
      <w:pPr>
        <w:jc w:val="center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default"/>
          <w:sz w:val="36"/>
          <w:szCs w:val="36"/>
          <w:lang w:val="en-US" w:eastAsia="zh-CN"/>
        </w:rPr>
        <w:drawing>
          <wp:inline distT="0" distB="0" distL="114300" distR="114300">
            <wp:extent cx="4362450" cy="7397750"/>
            <wp:effectExtent l="0" t="0" r="0" b="12700"/>
            <wp:docPr id="3" name="图片 3" descr="279e73053c61c51bc82e8b97d83c0d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79e73053c61c51bc82e8b97d83c0db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739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54EE6">
      <w:pPr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标的大概位置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51">
      <wne:fci wne:fciName="AcceptAllChangesInDoc" wne:swArg="0000"/>
    </wne:keymap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C24CE8"/>
    <w:rsid w:val="1786604F"/>
    <w:rsid w:val="25AA017C"/>
    <w:rsid w:val="40022750"/>
    <w:rsid w:val="417463E5"/>
    <w:rsid w:val="7D802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评定分离评标报告附件"/>
    <w:basedOn w:val="2"/>
    <w:next w:val="1"/>
    <w:qFormat/>
    <w:uiPriority w:val="0"/>
    <w:rPr>
      <w:rFonts w:hint="eastAsia" w:ascii="Times New Roman" w:hAnsi="Times New Roman"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microsoft.com/office/2006/relationships/keyMapCustomizations" Target="customization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</Words>
  <Characters>10</Characters>
  <Lines>0</Lines>
  <Paragraphs>0</Paragraphs>
  <TotalTime>0</TotalTime>
  <ScaleCrop>false</ScaleCrop>
  <LinksUpToDate>false</LinksUpToDate>
  <CharactersWithSpaces>10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2024-05-16T02:52:00Z</dcterms:created>
  <dc:creator>Lenovo</dc:creator>
  <cp:lastModifiedBy>大酱</cp:lastModifiedBy>
  <dcterms:modified xsi:type="dcterms:W3CDTF">2026-08-26T07:36:43Z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BB3180397BB640B685852DD588FCD4D9_12</vt:lpwstr>
  </property>
  <property fmtid="{D5CDD505-2E9C-101B-9397-08002B2CF9AE}" pid="4" name="KSOTemplateDocerSaveRecord">
    <vt:lpwstr>eyJoZGlkIjoiNGU4MWE3YTk1NWY1MzI4ZjFmYWM4NzRjOTI3NDYyYzciLCJ1c2VySWQiOiIzMDkxNzAzNjkifQ==</vt:lpwstr>
  </property>
</Properties>
</file>