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06479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F0647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D7E7B" w:rsidRPr="00F06479" w:rsidRDefault="008D7E7B" w:rsidP="008D7E7B">
      <w:pPr>
        <w:widowControl/>
        <w:spacing w:beforeLines="100" w:afterLines="100" w:line="500" w:lineRule="exact"/>
        <w:ind w:leftChars="305" w:left="640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F06479">
        <w:rPr>
          <w:rFonts w:ascii="宋体" w:hAnsi="宋体" w:cs="宋体" w:hint="eastAsia"/>
          <w:b/>
          <w:kern w:val="0"/>
          <w:sz w:val="44"/>
          <w:szCs w:val="44"/>
        </w:rPr>
        <w:t>退还保证金声明函</w:t>
      </w:r>
    </w:p>
    <w:p w:rsidR="008D7E7B" w:rsidRPr="00F06479" w:rsidRDefault="008D7E7B" w:rsidP="008D7E7B">
      <w:pPr>
        <w:widowControl/>
        <w:spacing w:beforeLines="100" w:afterLines="100" w:line="500" w:lineRule="exact"/>
        <w:ind w:leftChars="305" w:left="640"/>
        <w:jc w:val="center"/>
        <w:rPr>
          <w:rFonts w:ascii="仿宋_GB2312" w:eastAsia="仿宋_GB2312" w:hAnsi="华文中宋" w:cs="宋体" w:hint="eastAsia"/>
          <w:b/>
          <w:kern w:val="0"/>
          <w:sz w:val="44"/>
          <w:szCs w:val="44"/>
        </w:rPr>
      </w:pPr>
    </w:p>
    <w:p w:rsidR="008D7E7B" w:rsidRPr="00F06479" w:rsidRDefault="008D7E7B" w:rsidP="008D7E7B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致：</w:t>
      </w:r>
      <w:r>
        <w:rPr>
          <w:rFonts w:ascii="宋体" w:hAnsi="宋体" w:cs="宋体" w:hint="eastAsia"/>
          <w:kern w:val="0"/>
          <w:sz w:val="28"/>
          <w:szCs w:val="28"/>
        </w:rPr>
        <w:t>安徽合肥公共资源交易中心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我方为</w:t>
      </w:r>
      <w:r w:rsidRPr="0072021D">
        <w:rPr>
          <w:rFonts w:ascii="宋体" w:hAnsi="宋体" w:cs="宋体" w:hint="eastAsia"/>
          <w:kern w:val="0"/>
          <w:sz w:val="28"/>
          <w:szCs w:val="28"/>
          <w:u w:val="single"/>
        </w:rPr>
        <w:t>包河区淝河镇平塘王村委会部分闲置空地出租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>（项目编号：</w:t>
      </w:r>
      <w:r w:rsidRPr="0072021D">
        <w:rPr>
          <w:rFonts w:ascii="宋体" w:hAnsi="宋体" w:cs="宋体"/>
          <w:kern w:val="0"/>
          <w:sz w:val="28"/>
          <w:szCs w:val="28"/>
          <w:u w:val="single"/>
        </w:rPr>
        <w:t>2015NBTJ0043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>）</w:t>
      </w:r>
      <w:r w:rsidRPr="00F06479">
        <w:rPr>
          <w:rFonts w:ascii="宋体" w:hAnsi="宋体" w:cs="宋体" w:hint="eastAsia"/>
          <w:kern w:val="0"/>
          <w:sz w:val="28"/>
          <w:szCs w:val="28"/>
        </w:rPr>
        <w:t>所提交的竞价保证金人民币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元（大写：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元）已于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年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F06479">
        <w:rPr>
          <w:rFonts w:ascii="宋体" w:hAnsi="宋体" w:cs="宋体" w:hint="eastAsia"/>
          <w:kern w:val="0"/>
          <w:sz w:val="28"/>
          <w:szCs w:val="28"/>
        </w:rPr>
        <w:t>月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F06479">
        <w:rPr>
          <w:rFonts w:ascii="宋体" w:hAnsi="宋体" w:cs="宋体" w:hint="eastAsia"/>
          <w:kern w:val="0"/>
          <w:sz w:val="28"/>
          <w:szCs w:val="28"/>
        </w:rPr>
        <w:t xml:space="preserve"> 日汇入你方账户。附件为贵中心出具的</w:t>
      </w:r>
      <w:r>
        <w:rPr>
          <w:rFonts w:ascii="宋体" w:hAnsi="宋体" w:cs="宋体" w:hint="eastAsia"/>
          <w:kern w:val="0"/>
          <w:sz w:val="28"/>
          <w:szCs w:val="28"/>
        </w:rPr>
        <w:t>安徽合肥公共资源交易中心</w:t>
      </w:r>
      <w:r w:rsidRPr="00F06479">
        <w:rPr>
          <w:rFonts w:ascii="宋体" w:hAnsi="宋体" w:cs="宋体" w:hint="eastAsia"/>
          <w:kern w:val="0"/>
          <w:sz w:val="28"/>
          <w:szCs w:val="28"/>
        </w:rPr>
        <w:t>往来结算收据。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退还保证金时请按以下内容划入我方账户。若由于内容不全、内容错误导致竞价保证金未能及时退还或退还过程中发生错误，其责任和损失由我方全部承担。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u w:val="single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账户名称：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开户银行：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开户账号：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8D7E7B" w:rsidRPr="00F06479" w:rsidRDefault="008D7E7B" w:rsidP="008D7E7B">
      <w:pPr>
        <w:widowControl/>
        <w:spacing w:line="500" w:lineRule="exact"/>
        <w:ind w:leftChars="304" w:left="638"/>
        <w:jc w:val="left"/>
        <w:rPr>
          <w:rFonts w:ascii="宋体" w:hAnsi="宋体" w:cs="宋体" w:hint="eastAsia"/>
          <w:kern w:val="0"/>
          <w:sz w:val="28"/>
          <w:szCs w:val="28"/>
          <w:u w:val="single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意向承租人（法人盖章，自然人签字）：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</w:t>
      </w:r>
    </w:p>
    <w:p w:rsidR="008D7E7B" w:rsidRPr="00F06479" w:rsidRDefault="008D7E7B" w:rsidP="008D7E7B">
      <w:pPr>
        <w:widowControl/>
        <w:spacing w:line="500" w:lineRule="exact"/>
        <w:ind w:leftChars="304" w:left="638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代理人（签字）：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</w:t>
      </w:r>
    </w:p>
    <w:p w:rsidR="008D7E7B" w:rsidRPr="00F06479" w:rsidRDefault="008D7E7B" w:rsidP="008D7E7B">
      <w:pPr>
        <w:widowControl/>
        <w:spacing w:line="50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F0647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</w:t>
      </w:r>
    </w:p>
    <w:p w:rsidR="008D7E7B" w:rsidRPr="00F06479" w:rsidRDefault="008D7E7B" w:rsidP="008D7E7B">
      <w:pPr>
        <w:widowControl/>
        <w:spacing w:line="500" w:lineRule="exact"/>
        <w:ind w:right="560" w:firstLineChars="1200" w:firstLine="3360"/>
        <w:jc w:val="right"/>
        <w:rPr>
          <w:rFonts w:ascii="宋体" w:hAnsi="宋体" w:cs="宋体" w:hint="eastAsia"/>
          <w:kern w:val="0"/>
          <w:sz w:val="28"/>
          <w:szCs w:val="28"/>
        </w:rPr>
      </w:pPr>
      <w:r w:rsidRPr="00F06479">
        <w:rPr>
          <w:rFonts w:ascii="宋体" w:hAnsi="宋体" w:cs="宋体" w:hint="eastAsia"/>
          <w:kern w:val="0"/>
          <w:sz w:val="28"/>
          <w:szCs w:val="28"/>
        </w:rPr>
        <w:t>年    月    日</w:t>
      </w:r>
    </w:p>
    <w:p w:rsidR="008D7E7B" w:rsidRPr="00F06479" w:rsidRDefault="008D7E7B" w:rsidP="008D7E7B">
      <w:pPr>
        <w:widowControl/>
        <w:spacing w:line="500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8D7E7B" w:rsidRPr="00F06479" w:rsidRDefault="008D7E7B" w:rsidP="008D7E7B">
      <w:pPr>
        <w:widowControl/>
        <w:spacing w:line="500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F06479">
        <w:rPr>
          <w:rFonts w:ascii="宋体" w:hAnsi="宋体" w:cs="宋体" w:hint="eastAsia"/>
          <w:b/>
          <w:kern w:val="0"/>
          <w:sz w:val="28"/>
          <w:szCs w:val="28"/>
        </w:rPr>
        <w:t>注意事项：上述账户信息须填写意向承租人本单位或本人账户资料。</w:t>
      </w:r>
    </w:p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宋体" w:hAnsi="宋体" w:cs="仿宋_GB2312" w:hint="eastAsia"/>
          <w:kern w:val="0"/>
          <w:sz w:val="28"/>
          <w:szCs w:val="28"/>
        </w:rPr>
      </w:pPr>
    </w:p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宋体" w:hAnsi="宋体" w:cs="仿宋_GB2312" w:hint="eastAsia"/>
          <w:kern w:val="0"/>
          <w:sz w:val="28"/>
          <w:szCs w:val="28"/>
        </w:rPr>
      </w:pPr>
    </w:p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D7E7B" w:rsidRPr="00F06479" w:rsidRDefault="008D7E7B" w:rsidP="008D7E7B">
      <w:pPr>
        <w:widowControl/>
        <w:spacing w:line="500" w:lineRule="exact"/>
        <w:ind w:right="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93A41" w:rsidRPr="008D7E7B" w:rsidRDefault="00093A41"/>
    <w:sectPr w:rsidR="00093A41" w:rsidRPr="008D7E7B" w:rsidSect="0009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E7B"/>
    <w:rsid w:val="00093A41"/>
    <w:rsid w:val="00115660"/>
    <w:rsid w:val="00163091"/>
    <w:rsid w:val="00420F77"/>
    <w:rsid w:val="00422C20"/>
    <w:rsid w:val="00562060"/>
    <w:rsid w:val="00754D4B"/>
    <w:rsid w:val="008476BC"/>
    <w:rsid w:val="008D7E7B"/>
    <w:rsid w:val="00956A22"/>
    <w:rsid w:val="009962A9"/>
    <w:rsid w:val="009C38CD"/>
    <w:rsid w:val="009C7BC2"/>
    <w:rsid w:val="00C11622"/>
    <w:rsid w:val="00C812F5"/>
    <w:rsid w:val="00CE66B4"/>
    <w:rsid w:val="00F24A81"/>
    <w:rsid w:val="00F6390C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2015-03-24T02:33:00Z</dcterms:created>
  <dcterms:modified xsi:type="dcterms:W3CDTF">2015-03-24T02:34:00Z</dcterms:modified>
</cp:coreProperties>
</file>